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62" w:rsidRPr="00606662" w:rsidRDefault="00606662" w:rsidP="00606662">
      <w:pPr>
        <w:shd w:val="clear" w:color="auto" w:fill="FFFFFF"/>
        <w:ind w:left="4003"/>
        <w:rPr>
          <w:rFonts w:ascii="Times New Roman" w:hAnsi="Times New Roman" w:cs="Times New Roman"/>
          <w:b/>
          <w:i/>
          <w:sz w:val="28"/>
          <w:szCs w:val="28"/>
        </w:rPr>
      </w:pPr>
      <w:r w:rsidRPr="00606662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Якщо бажаєш  людині щастя, </w:t>
      </w:r>
      <w:r w:rsidRPr="00606662">
        <w:rPr>
          <w:rFonts w:ascii="Times New Roman" w:hAnsi="Times New Roman" w:cs="Times New Roman"/>
          <w:b/>
          <w:i/>
          <w:iCs/>
          <w:sz w:val="28"/>
          <w:szCs w:val="28"/>
        </w:rPr>
        <w:t>навчи її працювати.</w:t>
      </w:r>
    </w:p>
    <w:p w:rsidR="00606662" w:rsidRPr="00606662" w:rsidRDefault="00606662" w:rsidP="00606662">
      <w:pPr>
        <w:shd w:val="clear" w:color="auto" w:fill="FFFFFF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6662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К. Ушинський</w:t>
      </w:r>
    </w:p>
    <w:p w:rsidR="00F0255F" w:rsidRDefault="008A6551" w:rsidP="006066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5F">
        <w:rPr>
          <w:rFonts w:ascii="Times New Roman" w:hAnsi="Times New Roman" w:cs="Times New Roman"/>
          <w:sz w:val="28"/>
          <w:szCs w:val="28"/>
        </w:rPr>
        <w:t>На сучасному е</w:t>
      </w:r>
      <w:r w:rsidR="00F0255F">
        <w:rPr>
          <w:rFonts w:ascii="Times New Roman" w:hAnsi="Times New Roman" w:cs="Times New Roman"/>
          <w:sz w:val="28"/>
          <w:szCs w:val="28"/>
        </w:rPr>
        <w:t>тапі розвитку суспільс</w:t>
      </w:r>
      <w:r w:rsidR="00F0255F" w:rsidRPr="00F0255F">
        <w:rPr>
          <w:rFonts w:ascii="Times New Roman" w:hAnsi="Times New Roman" w:cs="Times New Roman"/>
          <w:sz w:val="28"/>
          <w:szCs w:val="28"/>
        </w:rPr>
        <w:t xml:space="preserve">тва педагогічна </w:t>
      </w:r>
      <w:r w:rsidR="00F0255F">
        <w:rPr>
          <w:rFonts w:ascii="Times New Roman" w:hAnsi="Times New Roman" w:cs="Times New Roman"/>
          <w:sz w:val="28"/>
          <w:szCs w:val="28"/>
        </w:rPr>
        <w:t>думка здійснює пошук нових пріоритетів в освіті та вихованні підростаючого покоління. Поява нових цілей і цінностей в освіті потребує докорінного переосмислення усієї системи виховання, оновлення змісту, форм і методів духовного становлення особистості на основі гуманізації життєдіяльності учня, створення умов для самореалізації у різних видах творчої діяльності.</w:t>
      </w:r>
    </w:p>
    <w:p w:rsidR="00606662" w:rsidRDefault="00606662" w:rsidP="006066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62">
        <w:rPr>
          <w:rFonts w:ascii="Times New Roman" w:hAnsi="Times New Roman" w:cs="Times New Roman"/>
          <w:sz w:val="28"/>
          <w:szCs w:val="28"/>
        </w:rPr>
        <w:t xml:space="preserve">Одним з важливих завдань сучасної школи є підготовка підростаючого покоління до творчої діяльності. В даний час, а тим більше в майбутньому, діяльність у будь-якій галузі вимагає від людини творчості та оперативності в прийнятті рішень. Світова практика свідчить, що добробут людей в індустріально розвинутих державах значно вищий, ніж у менш розвинутих. Непідготовлена до творчої діяльності людина може генерувати ідеї, пропонувати рішення, проте вона ніколи не зможе довести їх до кінцевого результату. </w:t>
      </w:r>
    </w:p>
    <w:p w:rsidR="008A7F8F" w:rsidRDefault="008A7F8F" w:rsidP="008A7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8F">
        <w:rPr>
          <w:rFonts w:ascii="Times New Roman" w:hAnsi="Times New Roman" w:cs="Times New Roman"/>
          <w:sz w:val="28"/>
          <w:szCs w:val="28"/>
        </w:rPr>
        <w:t>Маючи достатній педагогічний досвід роботи в позашкільній установі, завжди вважала, що першочерговою умовою для педагога-позашкільника є його професійна майстерність та професійно-педагогічна компетентність, які особливо необхідні в роботі з дітьми. Поєднання професійно значущих особистісних якостей із глибоким знанням сучасних досягнень психолого-педагогічної науки, володіння методикою викладання предмета у відповідності до специфіки навчально-виховного закладу у системі позашкільної освіти є важливими педагогічними технологіями, які я, як керівник гуртка, вважаю обов’язковим у роботі з вихованцями</w:t>
      </w:r>
      <w:r w:rsidR="00200D2B">
        <w:rPr>
          <w:rFonts w:ascii="Times New Roman" w:hAnsi="Times New Roman" w:cs="Times New Roman"/>
          <w:sz w:val="28"/>
          <w:szCs w:val="28"/>
        </w:rPr>
        <w:t>.</w:t>
      </w:r>
    </w:p>
    <w:p w:rsidR="008A7F8F" w:rsidRDefault="00200D2B" w:rsidP="00200D2B">
      <w:pPr>
        <w:spacing w:after="0" w:line="360" w:lineRule="auto"/>
        <w:ind w:firstLine="709"/>
        <w:jc w:val="both"/>
        <w:rPr>
          <w:rStyle w:val="FontStyle136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сучасної позашкільної освіти основою є пошук нових педагогічних можливостей, що </w:t>
      </w:r>
      <w:r w:rsidRPr="00200D2B">
        <w:rPr>
          <w:rFonts w:ascii="Times New Roman" w:hAnsi="Times New Roman" w:cs="Times New Roman"/>
          <w:sz w:val="28"/>
          <w:szCs w:val="28"/>
        </w:rPr>
        <w:t xml:space="preserve">пов’язаний, насамперед, з </w:t>
      </w:r>
      <w:r>
        <w:rPr>
          <w:rFonts w:ascii="Times New Roman" w:hAnsi="Times New Roman" w:cs="Times New Roman"/>
          <w:sz w:val="28"/>
          <w:szCs w:val="28"/>
        </w:rPr>
        <w:t xml:space="preserve">відмовою від традиційного навчання і виховання. Саме інноваційний характер сучасної освіти та зміна спрямованості навчально-виховного процесу і визначає актуальність даної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проблеми. Творчою силою інноваційних процесів виступає проектна технологія і є інструментом формування перетворювальних знань учнів, їх здібностей та реального впливу на життя. Саме тому своїм проблемним</w:t>
      </w:r>
      <w:r>
        <w:rPr>
          <w:rStyle w:val="FontStyle136"/>
          <w:sz w:val="28"/>
          <w:szCs w:val="28"/>
        </w:rPr>
        <w:t xml:space="preserve"> питанням я обрала </w:t>
      </w:r>
      <w:r w:rsidRPr="00200D2B">
        <w:rPr>
          <w:rStyle w:val="FontStyle136"/>
          <w:b/>
          <w:sz w:val="28"/>
          <w:szCs w:val="28"/>
        </w:rPr>
        <w:t>«Використання елементів проектної діяльності в гуртковій роботі»</w:t>
      </w:r>
      <w:r>
        <w:rPr>
          <w:rStyle w:val="FontStyle136"/>
          <w:b/>
          <w:sz w:val="28"/>
          <w:szCs w:val="28"/>
        </w:rPr>
        <w:t>.</w:t>
      </w:r>
    </w:p>
    <w:p w:rsidR="000A09D6" w:rsidRDefault="000A09D6" w:rsidP="00200D2B">
      <w:pPr>
        <w:spacing w:after="0" w:line="360" w:lineRule="auto"/>
        <w:ind w:firstLine="709"/>
        <w:jc w:val="both"/>
        <w:rPr>
          <w:rStyle w:val="FontStyle136"/>
          <w:sz w:val="28"/>
          <w:szCs w:val="28"/>
        </w:rPr>
      </w:pPr>
      <w:r w:rsidRPr="000A09D6">
        <w:rPr>
          <w:rStyle w:val="FontStyle136"/>
          <w:sz w:val="28"/>
          <w:szCs w:val="28"/>
        </w:rPr>
        <w:t xml:space="preserve">Одним із важливих завдань занять </w:t>
      </w:r>
      <w:r>
        <w:rPr>
          <w:rStyle w:val="FontStyle136"/>
          <w:sz w:val="28"/>
          <w:szCs w:val="28"/>
        </w:rPr>
        <w:t>гурткової роботи є створення умов для формування творчої активності учнів. Найбільш ефективно можна його вирішити, використовуючи у педагогічній практиці проектну технологію, тому що вона включає сукупність дослідницьких, пошукових, проблемних методів, творчих за своїм змістом.</w:t>
      </w:r>
    </w:p>
    <w:p w:rsidR="00C809D2" w:rsidRDefault="00FF5960" w:rsidP="00C809D2">
      <w:pPr>
        <w:spacing w:after="0" w:line="360" w:lineRule="auto"/>
        <w:ind w:firstLine="709"/>
        <w:jc w:val="both"/>
        <w:rPr>
          <w:rStyle w:val="FontStyle136"/>
          <w:sz w:val="28"/>
          <w:szCs w:val="28"/>
        </w:rPr>
      </w:pPr>
      <w:r w:rsidRPr="00FF5960">
        <w:rPr>
          <w:rStyle w:val="FontStyle136"/>
          <w:b/>
          <w:sz w:val="28"/>
          <w:szCs w:val="28"/>
        </w:rPr>
        <w:t xml:space="preserve">Новизна досвіду </w:t>
      </w:r>
      <w:r w:rsidRPr="00FF5960">
        <w:rPr>
          <w:rStyle w:val="FontStyle136"/>
          <w:sz w:val="28"/>
          <w:szCs w:val="28"/>
        </w:rPr>
        <w:t>полягає у створенні умов для всебічного</w:t>
      </w:r>
      <w:r>
        <w:rPr>
          <w:rStyle w:val="FontStyle136"/>
          <w:sz w:val="28"/>
          <w:szCs w:val="28"/>
        </w:rPr>
        <w:t xml:space="preserve"> розвитку й становлення </w:t>
      </w:r>
      <w:proofErr w:type="spellStart"/>
      <w:r>
        <w:rPr>
          <w:rStyle w:val="FontStyle136"/>
          <w:sz w:val="28"/>
          <w:szCs w:val="28"/>
        </w:rPr>
        <w:t>життєвокомпетентної</w:t>
      </w:r>
      <w:proofErr w:type="spellEnd"/>
      <w:r>
        <w:rPr>
          <w:rStyle w:val="FontStyle136"/>
          <w:sz w:val="28"/>
          <w:szCs w:val="28"/>
        </w:rPr>
        <w:t xml:space="preserve">, творчої особистості як </w:t>
      </w:r>
      <w:r w:rsidRPr="00FF5960">
        <w:rPr>
          <w:rStyle w:val="FontStyle136"/>
          <w:sz w:val="28"/>
          <w:szCs w:val="28"/>
        </w:rPr>
        <w:t xml:space="preserve">суб’єкта діяльності та цінності суспільства. </w:t>
      </w:r>
      <w:r>
        <w:rPr>
          <w:rStyle w:val="FontStyle136"/>
          <w:sz w:val="28"/>
          <w:szCs w:val="28"/>
        </w:rPr>
        <w:t xml:space="preserve">Сприяє цьому моя авторська програма «Основи бісерного плетіння», яка дає можливість ознайомити учнів з регіональними особливостями одного із видів українського декоративно-ужиткового мистецтва – бісерного плетіння. Заняття у гуртку </w:t>
      </w:r>
      <w:proofErr w:type="spellStart"/>
      <w:r>
        <w:rPr>
          <w:rStyle w:val="FontStyle136"/>
          <w:sz w:val="28"/>
          <w:szCs w:val="28"/>
        </w:rPr>
        <w:t>бісероплетіння</w:t>
      </w:r>
      <w:proofErr w:type="spellEnd"/>
      <w:r>
        <w:rPr>
          <w:rStyle w:val="FontStyle136"/>
          <w:sz w:val="28"/>
          <w:szCs w:val="28"/>
        </w:rPr>
        <w:t xml:space="preserve"> розвиває творчі здібності гуртківців, художній смак, знайомить з різними техніками виконання виробів та напрямками сучасного </w:t>
      </w:r>
      <w:proofErr w:type="spellStart"/>
      <w:r>
        <w:rPr>
          <w:rStyle w:val="FontStyle136"/>
          <w:sz w:val="28"/>
          <w:szCs w:val="28"/>
        </w:rPr>
        <w:t>бісероплетіння</w:t>
      </w:r>
      <w:proofErr w:type="spellEnd"/>
      <w:r>
        <w:rPr>
          <w:rStyle w:val="FontStyle136"/>
          <w:sz w:val="28"/>
          <w:szCs w:val="28"/>
        </w:rPr>
        <w:t>, виховує у дітей любов до народних традицій.</w:t>
      </w:r>
    </w:p>
    <w:p w:rsidR="00C809D2" w:rsidRPr="00C809D2" w:rsidRDefault="00FF5960" w:rsidP="00C8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D2">
        <w:rPr>
          <w:rStyle w:val="FontStyle136"/>
          <w:sz w:val="28"/>
          <w:szCs w:val="28"/>
        </w:rPr>
        <w:t>Зараз ми все частіше звертаємося до джерел народної</w:t>
      </w:r>
      <w:r w:rsidR="00C809D2" w:rsidRPr="00C809D2">
        <w:rPr>
          <w:rStyle w:val="FontStyle136"/>
          <w:sz w:val="28"/>
          <w:szCs w:val="28"/>
        </w:rPr>
        <w:t xml:space="preserve"> творчості, національних скарбів, бо це є одним із головних засобів народної нашого народного мистецтва. Його потрібно берегти та примножувати, так як без минулого не буде майбутнього. </w:t>
      </w:r>
      <w:r w:rsidR="00C809D2">
        <w:rPr>
          <w:rStyle w:val="FontStyle136"/>
          <w:sz w:val="28"/>
          <w:szCs w:val="28"/>
        </w:rPr>
        <w:t xml:space="preserve">Адже </w:t>
      </w:r>
      <w:r w:rsidR="00C809D2">
        <w:rPr>
          <w:rFonts w:ascii="Times New Roman" w:hAnsi="Times New Roman"/>
          <w:sz w:val="28"/>
          <w:szCs w:val="28"/>
        </w:rPr>
        <w:t>в</w:t>
      </w:r>
      <w:r w:rsidR="00C809D2" w:rsidRPr="00C809D2">
        <w:rPr>
          <w:rFonts w:ascii="Times New Roman" w:hAnsi="Times New Roman"/>
          <w:sz w:val="28"/>
          <w:szCs w:val="28"/>
        </w:rPr>
        <w:t xml:space="preserve">иховання освіченої гармонійно розвинутої та національно-свідомої особистості не можливе без вивчення рідної мови, природи рідного краю, національної символіки, мистецтва, родинно-побутової культури. Простежується пряма закономірність виховання: чим глибше проникнення дитини в скарбничку національної і духовної культури Батьківщини, осмислення нею найвищих досягнень своєї нації, тим глибші патріотичні почуття. </w:t>
      </w:r>
    </w:p>
    <w:p w:rsidR="00FF5960" w:rsidRPr="00B3453E" w:rsidRDefault="00B3453E" w:rsidP="00200D2B">
      <w:pPr>
        <w:spacing w:after="0" w:line="360" w:lineRule="auto"/>
        <w:ind w:firstLine="709"/>
        <w:jc w:val="both"/>
        <w:rPr>
          <w:rStyle w:val="FontStyle136"/>
          <w:b/>
          <w:sz w:val="28"/>
          <w:szCs w:val="28"/>
        </w:rPr>
      </w:pPr>
      <w:r>
        <w:rPr>
          <w:rStyle w:val="FontStyle136"/>
          <w:b/>
          <w:sz w:val="28"/>
          <w:szCs w:val="28"/>
        </w:rPr>
        <w:t xml:space="preserve">Практична значущість </w:t>
      </w:r>
      <w:r w:rsidRPr="00B3453E">
        <w:rPr>
          <w:rStyle w:val="FontStyle136"/>
          <w:sz w:val="28"/>
          <w:szCs w:val="28"/>
        </w:rPr>
        <w:t>полягає у тому, щоб</w:t>
      </w:r>
      <w:r>
        <w:rPr>
          <w:rStyle w:val="FontStyle136"/>
          <w:sz w:val="28"/>
          <w:szCs w:val="28"/>
        </w:rPr>
        <w:t xml:space="preserve"> у скрутний економічний час ринкових відносин навчитися підхоплювати естафету з рук митців і своїм самодіяльним мистецтвом, мова якого універсальна, утверджувати аксіому </w:t>
      </w:r>
      <w:r>
        <w:rPr>
          <w:rStyle w:val="FontStyle136"/>
          <w:sz w:val="28"/>
          <w:szCs w:val="28"/>
        </w:rPr>
        <w:lastRenderedPageBreak/>
        <w:t>творчості</w:t>
      </w:r>
      <w:r w:rsidRPr="00B3453E">
        <w:rPr>
          <w:rStyle w:val="FontStyle136"/>
          <w:sz w:val="28"/>
          <w:szCs w:val="28"/>
        </w:rPr>
        <w:t>:</w:t>
      </w:r>
      <w:r>
        <w:rPr>
          <w:rStyle w:val="FontStyle136"/>
          <w:sz w:val="28"/>
          <w:szCs w:val="28"/>
        </w:rPr>
        <w:t xml:space="preserve"> уміння кожного учня при бажанні розвинути в собі закладені природою здібності творити красу своїми руками на радість собі і людям. </w:t>
      </w:r>
    </w:p>
    <w:p w:rsidR="00385EB1" w:rsidRDefault="000A09D6" w:rsidP="00200D2B">
      <w:pPr>
        <w:spacing w:after="0" w:line="360" w:lineRule="auto"/>
        <w:ind w:firstLine="709"/>
        <w:jc w:val="both"/>
        <w:rPr>
          <w:rStyle w:val="FontStyle136"/>
          <w:sz w:val="28"/>
          <w:szCs w:val="28"/>
        </w:rPr>
      </w:pPr>
      <w:r w:rsidRPr="000A09D6">
        <w:rPr>
          <w:rStyle w:val="FontStyle136"/>
          <w:b/>
          <w:sz w:val="28"/>
          <w:szCs w:val="28"/>
        </w:rPr>
        <w:t>Провідна ідея досвіду роботи</w:t>
      </w:r>
      <w:r>
        <w:rPr>
          <w:rStyle w:val="FontStyle136"/>
          <w:sz w:val="28"/>
          <w:szCs w:val="28"/>
        </w:rPr>
        <w:t xml:space="preserve"> – використання елементів проектної діяльності в організації художньо-естетичного виховання, для формування продуктивної творчої діяльності, готовності та потреби у творчості засобами декоративно-ужиткового мистецтва, зокрема </w:t>
      </w:r>
      <w:proofErr w:type="spellStart"/>
      <w:r>
        <w:rPr>
          <w:rStyle w:val="FontStyle136"/>
          <w:sz w:val="28"/>
          <w:szCs w:val="28"/>
        </w:rPr>
        <w:t>бісероплетіння</w:t>
      </w:r>
      <w:proofErr w:type="spellEnd"/>
      <w:r>
        <w:rPr>
          <w:rStyle w:val="FontStyle136"/>
          <w:sz w:val="28"/>
          <w:szCs w:val="28"/>
        </w:rPr>
        <w:t>.</w:t>
      </w:r>
      <w:r w:rsidR="00B3453E">
        <w:rPr>
          <w:rStyle w:val="FontStyle136"/>
          <w:sz w:val="28"/>
          <w:szCs w:val="28"/>
        </w:rPr>
        <w:t xml:space="preserve"> </w:t>
      </w:r>
    </w:p>
    <w:p w:rsidR="00AE04C8" w:rsidRDefault="00385EB1" w:rsidP="00200D2B">
      <w:pPr>
        <w:spacing w:after="0" w:line="360" w:lineRule="auto"/>
        <w:ind w:firstLine="709"/>
        <w:jc w:val="both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 xml:space="preserve">Новітні підходи до організації навчальної діяльності відкривають мені широкий простір для творчого пошуку. Створення умов для формування творчої активності </w:t>
      </w:r>
      <w:r w:rsidR="00FE5159">
        <w:rPr>
          <w:rStyle w:val="FontStyle136"/>
          <w:sz w:val="28"/>
          <w:szCs w:val="28"/>
        </w:rPr>
        <w:t>учнів є одним із важливих завдань занять гурткової роботи. Сьогодні ми м</w:t>
      </w:r>
      <w:r w:rsidR="00AE04C8">
        <w:rPr>
          <w:rStyle w:val="FontStyle136"/>
          <w:sz w:val="28"/>
          <w:szCs w:val="28"/>
        </w:rPr>
        <w:t xml:space="preserve">аємо досвід усіх попередніх поколінь педагогів, збагачений інноваційними, в тому числі й інформаційними, технологіями та методиками навчання, які дають можливість у найкоротший час заохотити, зацікавити, донести до учня знання, розвинути вміння, сформувати навички і оцінити навчальні досягнення. </w:t>
      </w:r>
    </w:p>
    <w:p w:rsidR="000A09D6" w:rsidRDefault="00B3453E" w:rsidP="00200D2B">
      <w:pPr>
        <w:spacing w:after="0" w:line="360" w:lineRule="auto"/>
        <w:ind w:firstLine="709"/>
        <w:jc w:val="both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Напрацьований мною досвід з питань реалізації проектного підходу в навчально-виховний процес дає змогу зробити висновок</w:t>
      </w:r>
      <w:r w:rsidR="006A311E">
        <w:rPr>
          <w:rStyle w:val="FontStyle136"/>
          <w:sz w:val="28"/>
          <w:szCs w:val="28"/>
        </w:rPr>
        <w:t xml:space="preserve">, що актуальне сьогодні завдання – виховання творчої особистості нової доби повинно реалізувати значною мірою в практику </w:t>
      </w:r>
      <w:proofErr w:type="spellStart"/>
      <w:r w:rsidR="006A311E">
        <w:rPr>
          <w:rStyle w:val="FontStyle136"/>
          <w:sz w:val="28"/>
          <w:szCs w:val="28"/>
        </w:rPr>
        <w:t>позашкілля</w:t>
      </w:r>
      <w:proofErr w:type="spellEnd"/>
      <w:r w:rsidR="006A311E">
        <w:rPr>
          <w:rStyle w:val="FontStyle136"/>
          <w:sz w:val="28"/>
          <w:szCs w:val="28"/>
        </w:rPr>
        <w:t xml:space="preserve"> оригінальні новаторські прийоми, педагогічні дії, засоби, що охоплюють навчально-виховний процес, від визначення його мети до очікуваних результатів.</w:t>
      </w:r>
    </w:p>
    <w:p w:rsidR="00517C4C" w:rsidRDefault="006A311E" w:rsidP="00517C4C">
      <w:pPr>
        <w:spacing w:after="0" w:line="360" w:lineRule="auto"/>
        <w:ind w:firstLine="709"/>
        <w:jc w:val="both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Використання елементів проектної діяльності передбачає створення потенціалу творчої діяльності кожного гуртківця з метою його самореалізації та самовизначення у здатності до засвоєння творчо-інтелектуальних та предметно-перетворювальних знань, вмінь, втілених у конкретних роботах, що створюються під керівництвом керівника гуртка.</w:t>
      </w:r>
    </w:p>
    <w:p w:rsidR="00290640" w:rsidRPr="008A7F8F" w:rsidRDefault="00290640" w:rsidP="00290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8F">
        <w:rPr>
          <w:rFonts w:ascii="Times New Roman" w:hAnsi="Times New Roman" w:cs="Times New Roman"/>
          <w:b/>
          <w:sz w:val="28"/>
          <w:szCs w:val="28"/>
        </w:rPr>
        <w:t>Результативною формою</w:t>
      </w:r>
      <w:r w:rsidRPr="008A7F8F">
        <w:rPr>
          <w:rFonts w:ascii="Times New Roman" w:hAnsi="Times New Roman" w:cs="Times New Roman"/>
          <w:sz w:val="28"/>
          <w:szCs w:val="28"/>
        </w:rPr>
        <w:t xml:space="preserve"> роботи є презентація виробів учнів, у яких відображена творчість створення ними орнаментальних композицій, цікавих виробів, організація творчих виставок.</w:t>
      </w:r>
    </w:p>
    <w:p w:rsidR="00290640" w:rsidRPr="008A7F8F" w:rsidRDefault="00290640" w:rsidP="002906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8F">
        <w:rPr>
          <w:rFonts w:ascii="Times New Roman" w:hAnsi="Times New Roman" w:cs="Times New Roman"/>
          <w:sz w:val="28"/>
          <w:szCs w:val="28"/>
        </w:rPr>
        <w:t>Цьому передує:</w:t>
      </w:r>
    </w:p>
    <w:p w:rsidR="00290640" w:rsidRPr="008A7F8F" w:rsidRDefault="00290640" w:rsidP="0029064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7F8F">
        <w:rPr>
          <w:rFonts w:ascii="Times New Roman" w:hAnsi="Times New Roman" w:cs="Times New Roman"/>
          <w:sz w:val="28"/>
          <w:szCs w:val="28"/>
        </w:rPr>
        <w:lastRenderedPageBreak/>
        <w:t>попереднє</w:t>
      </w:r>
      <w:r w:rsidR="00E715CB">
        <w:rPr>
          <w:rFonts w:ascii="Times New Roman" w:hAnsi="Times New Roman" w:cs="Times New Roman"/>
          <w:sz w:val="28"/>
          <w:szCs w:val="28"/>
        </w:rPr>
        <w:t xml:space="preserve"> знайомство з видами народного </w:t>
      </w:r>
      <w:r w:rsidRPr="008A7F8F">
        <w:rPr>
          <w:rFonts w:ascii="Times New Roman" w:hAnsi="Times New Roman" w:cs="Times New Roman"/>
          <w:sz w:val="28"/>
          <w:szCs w:val="28"/>
        </w:rPr>
        <w:t>декоративно-ужиткового мистецтва, зокрема бісерним плетінням;</w:t>
      </w:r>
    </w:p>
    <w:p w:rsidR="00290640" w:rsidRPr="008A7F8F" w:rsidRDefault="00290640" w:rsidP="0029064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7F8F">
        <w:rPr>
          <w:rFonts w:ascii="Times New Roman" w:hAnsi="Times New Roman" w:cs="Times New Roman"/>
          <w:sz w:val="28"/>
          <w:szCs w:val="28"/>
        </w:rPr>
        <w:t xml:space="preserve"> розширення уявлення про види виготовлення  виробів з бісеру майстрами Прикарпаття (зокрема Опілля), колірне поєднання, залежність декору і форми, функції матеріалу, що добирається до роботи;</w:t>
      </w:r>
    </w:p>
    <w:p w:rsidR="00290640" w:rsidRPr="008A7F8F" w:rsidRDefault="00290640" w:rsidP="0029064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7F8F">
        <w:rPr>
          <w:rFonts w:ascii="Times New Roman" w:hAnsi="Times New Roman" w:cs="Times New Roman"/>
          <w:sz w:val="28"/>
          <w:szCs w:val="28"/>
        </w:rPr>
        <w:t>вивчення техніки виконання;</w:t>
      </w:r>
    </w:p>
    <w:p w:rsidR="00290640" w:rsidRPr="008A7F8F" w:rsidRDefault="00290640" w:rsidP="0029064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7F8F">
        <w:rPr>
          <w:rFonts w:ascii="Times New Roman" w:hAnsi="Times New Roman" w:cs="Times New Roman"/>
          <w:sz w:val="28"/>
          <w:szCs w:val="28"/>
        </w:rPr>
        <w:t>ознайомлення з символікою українського декоративно-ужиткового мистецтва;</w:t>
      </w:r>
    </w:p>
    <w:p w:rsidR="00290640" w:rsidRPr="00290640" w:rsidRDefault="00290640" w:rsidP="00290640">
      <w:pPr>
        <w:numPr>
          <w:ilvl w:val="0"/>
          <w:numId w:val="2"/>
        </w:numPr>
        <w:spacing w:after="0" w:line="360" w:lineRule="auto"/>
        <w:rPr>
          <w:rStyle w:val="FontStyle136"/>
          <w:b/>
          <w:sz w:val="28"/>
          <w:szCs w:val="28"/>
        </w:rPr>
      </w:pPr>
      <w:r w:rsidRPr="008A7F8F">
        <w:rPr>
          <w:rFonts w:ascii="Times New Roman" w:hAnsi="Times New Roman" w:cs="Times New Roman"/>
          <w:sz w:val="28"/>
          <w:szCs w:val="28"/>
        </w:rPr>
        <w:t>оволодіння прийомами стилізації реальних форм рослинного світу.</w:t>
      </w:r>
    </w:p>
    <w:p w:rsidR="00136F17" w:rsidRDefault="00136F17" w:rsidP="00136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8F">
        <w:rPr>
          <w:rFonts w:ascii="Times New Roman" w:hAnsi="Times New Roman" w:cs="Times New Roman"/>
          <w:sz w:val="28"/>
          <w:szCs w:val="28"/>
        </w:rPr>
        <w:t>На заняттях діти вміло планують свою роботу, читають креслення і технологічні картки. Різноманітність видів і характеру самостійної роботи проявляє інтерес та увагу учнів у процесі виконання практичних завдань. Це дисциплінує їх, виховує по</w:t>
      </w:r>
      <w:r>
        <w:rPr>
          <w:rFonts w:ascii="Times New Roman" w:hAnsi="Times New Roman" w:cs="Times New Roman"/>
          <w:sz w:val="28"/>
          <w:szCs w:val="28"/>
        </w:rPr>
        <w:t xml:space="preserve">зитивне відношення до фізичної </w:t>
      </w:r>
      <w:r w:rsidRPr="008A7F8F">
        <w:rPr>
          <w:rFonts w:ascii="Times New Roman" w:hAnsi="Times New Roman" w:cs="Times New Roman"/>
          <w:sz w:val="28"/>
          <w:szCs w:val="28"/>
        </w:rPr>
        <w:t>праці</w:t>
      </w:r>
      <w:r>
        <w:rPr>
          <w:rFonts w:ascii="Times New Roman" w:hAnsi="Times New Roman" w:cs="Times New Roman"/>
          <w:sz w:val="28"/>
          <w:szCs w:val="28"/>
        </w:rPr>
        <w:t>, культури, гігієни, естетики, п</w:t>
      </w:r>
      <w:r w:rsidRPr="008A7F8F">
        <w:rPr>
          <w:rFonts w:ascii="Times New Roman" w:hAnsi="Times New Roman" w:cs="Times New Roman"/>
          <w:sz w:val="28"/>
          <w:szCs w:val="28"/>
        </w:rPr>
        <w:t>рищеплює любов до мистецтва, народних традицій і звичаїв.</w:t>
      </w:r>
    </w:p>
    <w:p w:rsidR="00E715CB" w:rsidRDefault="00E715CB" w:rsidP="00E7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проекту використовуємо для створення творчих робіт на підсумкову виставку в кінці вивчення кожного розділу навчальної програми. Протягом навчального року гуртківець отримує завдання зробити творчу роботу для підсумкової виставки. До роботи потрібно написати методичну інструкцію, яка б містила опис матеріалів, інструменти, способи обробки, послідовність виконання, розмістити ескіз та фото готової роботи. Для засвоєння теоретичної основи роботи діти за бажанням об’єднуються у творчі команди та працюють самостійно вдома, використовуючи комп’ютери та мережу Інтернет. Практичну частину роботи гуртківці виконують на заняттях. </w:t>
      </w:r>
    </w:p>
    <w:p w:rsidR="00E715CB" w:rsidRDefault="00E715CB" w:rsidP="00E7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Намагаюсь залучити до творчої діяльності всіх гуртківців, передусім дітей із підвищеною навчальною мотивацією. При цьому необхідно враховувати вікові та психологічні особливості дітей. </w:t>
      </w:r>
    </w:p>
    <w:p w:rsidR="00E715CB" w:rsidRDefault="00E715CB" w:rsidP="00E7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етапи творчої роботи ретельно контролюю, здійснюю індивідуальну допомогу, так як у групах навчаються діти з різним рівнем підготовки. Обдаровані вихованці можуть успішно розробляти власні ескізи і виконувати більш складні роботи.</w:t>
      </w:r>
    </w:p>
    <w:p w:rsidR="00E715CB" w:rsidRDefault="00E715CB" w:rsidP="00E7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 творчого проекту дає можливість розвивати вміння</w:t>
      </w:r>
      <w:r w:rsidRPr="00475FEF">
        <w:rPr>
          <w:rFonts w:ascii="Times New Roman" w:hAnsi="Times New Roman" w:cs="Times New Roman"/>
          <w:sz w:val="28"/>
          <w:szCs w:val="28"/>
        </w:rPr>
        <w:t xml:space="preserve">: самостійно орієнтуватися </w:t>
      </w:r>
      <w:r>
        <w:rPr>
          <w:rFonts w:ascii="Times New Roman" w:hAnsi="Times New Roman" w:cs="Times New Roman"/>
          <w:sz w:val="28"/>
          <w:szCs w:val="28"/>
        </w:rPr>
        <w:t>в інформаційному просторі, систематизувати та узагальнювати отриману інформацію, висувати гіпотези, робити аргументовані висновки, генерувати ідеї, планувати та організовувати свою діяльність, діяти в нестандартних ситуаціях, розвиває критичне мислення, тобто формує компетентність продуктивної творчої діяльності, підвищує інтерес до декоративно-ужиткової діяльності, розвиває творчі здібності.</w:t>
      </w:r>
    </w:p>
    <w:p w:rsidR="00E715CB" w:rsidRDefault="00E715CB" w:rsidP="00E7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Досвід, який отримують вихованці гуртка при виконанні творчих робіт, допомагає дітям у процесі шкільної навчальної діяльності.</w:t>
      </w:r>
    </w:p>
    <w:p w:rsidR="00E715CB" w:rsidRDefault="00E715CB" w:rsidP="00E7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 творчих робіт на підсумковому занятті та експозиція їх на звітній виставці – кульмінація роботи гуртка</w:t>
      </w:r>
      <w:r w:rsidRPr="00D862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запрошуються гості – фахівці декоративно-ужиткового мистецтва, керівники інших гуртків, батьки, вчителі. Під час захисту своїх творчих робіт гуртківці вчаться чітко й переконливо викладати інформацію, захищати свою точку зору, ставити запитання, слухати один одного. Багатьом дітям такі виступи допомагають повірити у свої сили, в себе.</w:t>
      </w:r>
    </w:p>
    <w:p w:rsidR="00E715CB" w:rsidRDefault="00E715CB" w:rsidP="00E7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Бісер – це світ, у якому </w:t>
      </w:r>
      <w:r w:rsidRPr="00FB2B16">
        <w:rPr>
          <w:rFonts w:ascii="Times New Roman" w:hAnsi="Times New Roman" w:cs="Times New Roman"/>
          <w:sz w:val="28"/>
          <w:szCs w:val="28"/>
        </w:rPr>
        <w:t>об’єднуються дуже різноманітні грані людського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таланту. </w:t>
      </w:r>
      <w:r w:rsidRPr="00FB2B16">
        <w:rPr>
          <w:rFonts w:ascii="Times New Roman" w:hAnsi="Times New Roman" w:cs="Times New Roman"/>
          <w:sz w:val="28"/>
          <w:szCs w:val="28"/>
        </w:rPr>
        <w:t xml:space="preserve">Саме </w:t>
      </w:r>
      <w:r>
        <w:rPr>
          <w:rFonts w:ascii="Times New Roman" w:hAnsi="Times New Roman" w:cs="Times New Roman"/>
          <w:sz w:val="28"/>
          <w:szCs w:val="28"/>
        </w:rPr>
        <w:t xml:space="preserve">він дає невичерпні можливості для прояву творчості та фантазії. Бісер – це і прикраси, і букети квітів, і вишитий одяг, і картини, це станкове й ручне ткацтво, створення яких дають можливість кожній дитині реалізувати свій творчий потенціал. Інноваційне використання технік надає можливість дітям виготовляти сувеніри різного призначення. Оволодіння вихованцями різними техніками та нетрадиційне використання їх у виготовленні бісерних виробів – це показник вміння генерувати ідеї та впроваджувати їх у творчий процес. </w:t>
      </w:r>
    </w:p>
    <w:p w:rsidR="00136F17" w:rsidRDefault="00136F17" w:rsidP="00136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оптимізації </w:t>
      </w:r>
      <w:r w:rsidRPr="00D552DA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 xml:space="preserve">ховного впливу на особистість я  вношу естетичні елементи в навчальну </w:t>
      </w:r>
      <w:r w:rsidRPr="00D552DA">
        <w:rPr>
          <w:rFonts w:ascii="Times New Roman" w:hAnsi="Times New Roman" w:cs="Times New Roman"/>
          <w:sz w:val="28"/>
          <w:szCs w:val="28"/>
        </w:rPr>
        <w:t>діяльність з ме</w:t>
      </w:r>
      <w:r>
        <w:rPr>
          <w:rFonts w:ascii="Times New Roman" w:hAnsi="Times New Roman" w:cs="Times New Roman"/>
          <w:sz w:val="28"/>
          <w:szCs w:val="28"/>
        </w:rPr>
        <w:t xml:space="preserve">тою пробудження у дітей </w:t>
      </w:r>
      <w:r w:rsidRPr="00D552DA">
        <w:rPr>
          <w:rFonts w:ascii="Times New Roman" w:hAnsi="Times New Roman" w:cs="Times New Roman"/>
          <w:sz w:val="28"/>
          <w:szCs w:val="28"/>
        </w:rPr>
        <w:t xml:space="preserve">позитивних емоцій. </w:t>
      </w:r>
      <w:r>
        <w:rPr>
          <w:rFonts w:ascii="Times New Roman" w:hAnsi="Times New Roman" w:cs="Times New Roman"/>
          <w:sz w:val="28"/>
          <w:szCs w:val="28"/>
        </w:rPr>
        <w:t xml:space="preserve">Під час роботи в музеях, на виставках учні </w:t>
      </w:r>
      <w:r w:rsidRPr="00D552DA">
        <w:rPr>
          <w:rFonts w:ascii="Times New Roman" w:hAnsi="Times New Roman" w:cs="Times New Roman"/>
          <w:sz w:val="28"/>
          <w:szCs w:val="28"/>
        </w:rPr>
        <w:t xml:space="preserve">замальовують зразки виробів, візерунків і орнаментів, вчаться розкодовувати символіку, найбільш вживані елементи, кольори, властиві певному регіону, навчаються класифікувати вироби за регіональними особливостями. Така робота розвиває </w:t>
      </w:r>
      <w:r w:rsidRPr="00D552DA">
        <w:rPr>
          <w:rFonts w:ascii="Times New Roman" w:hAnsi="Times New Roman" w:cs="Times New Roman"/>
          <w:sz w:val="28"/>
          <w:szCs w:val="28"/>
        </w:rPr>
        <w:lastRenderedPageBreak/>
        <w:t>творчу активність, ініціативу, самостійність, сприяє розвитку творчих нахилів, здібностей, обдаровань. Використовуючи та переосмислюючи побачені твори мистецтва, школярі створюють свої мистецькі вироби.</w:t>
      </w:r>
    </w:p>
    <w:p w:rsidR="00136F17" w:rsidRDefault="00136F17" w:rsidP="00136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виготовлення квітів із бісеру, тканих прикрас, створення композицій, розповідаю дітям легенди, а також про символічне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оберегове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значення кожної квітки. Адже ще здавна квіти для людини були символом її почуттів, думок. Вони пробуджують у дітей людяність, щирість і доброту. Квіти – наші обереги, окраса життя, символи української землі, історія нашого народу. Недаремно він звеличив їх у піснях, казках, легендах, у творах мистецтва.</w:t>
      </w:r>
    </w:p>
    <w:p w:rsidR="00136F17" w:rsidRDefault="00136F17" w:rsidP="00136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оздобленням бісером пасхальних яєць, дітей ознайомлюю з історією розвитку писанкарства, способами та техніками оздоблення яєць, розглядаю символіку кольору, символіку орнаменту, яка властива саме нашому регіону, вивчаю традиції нашого краю, знайомлю з відомими писанкарями Прикарпаття.</w:t>
      </w:r>
    </w:p>
    <w:p w:rsidR="00136F17" w:rsidRDefault="00136F17" w:rsidP="00136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виготовлення виробів з бісеру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браслетів, брошок, вишитих мініатюр, рушників, картин,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ahoma" w:hAnsi="Tahoma" w:cs="Tahoma"/>
          <w:sz w:val="28"/>
          <w:szCs w:val="28"/>
        </w:rPr>
        <w:t>᾽</w:t>
      </w:r>
      <w:r w:rsidR="00E715CB">
        <w:rPr>
          <w:rFonts w:ascii="Times New Roman" w:hAnsi="Times New Roman" w:cs="Times New Roman"/>
          <w:sz w:val="28"/>
          <w:szCs w:val="28"/>
        </w:rPr>
        <w:t>ємних</w:t>
      </w:r>
      <w:proofErr w:type="spellEnd"/>
      <w:r w:rsidR="00E71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композицій), де використовується українська національна символіка, ознайомлюю дітей із національними символами України – прапором, гербом, гімном, народнопоетичними символами. Це сприяє форм</w:t>
      </w:r>
      <w:r w:rsidR="00BF242C">
        <w:rPr>
          <w:rFonts w:ascii="Times New Roman" w:hAnsi="Times New Roman" w:cs="Times New Roman"/>
          <w:sz w:val="28"/>
          <w:szCs w:val="28"/>
        </w:rPr>
        <w:t>уванню національної свідомості школярів, виховує почуття</w:t>
      </w:r>
      <w:r>
        <w:rPr>
          <w:rFonts w:ascii="Times New Roman" w:hAnsi="Times New Roman" w:cs="Times New Roman"/>
          <w:sz w:val="28"/>
          <w:szCs w:val="28"/>
        </w:rPr>
        <w:t xml:space="preserve"> патріотизму. </w:t>
      </w:r>
    </w:p>
    <w:p w:rsidR="00136F17" w:rsidRDefault="00136F17" w:rsidP="00136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 – це отча земля, рідний край, де ми народилися. Тому, під час виготовлення вишитих виробів з бісеру, звичайно розповідаю про українську вишивку, про символічне значення мотивів українських орнаментів, про символічне значення кольору. З вишивкою пов</w:t>
      </w:r>
      <w:r>
        <w:rPr>
          <w:rFonts w:ascii="Tahoma" w:hAnsi="Tahoma" w:cs="Tahoma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язана вся багатовікова історія українського народу, його творчі пошуки, радість і горе, перемоги й поразки, сподівання на майбутнє. </w:t>
      </w:r>
    </w:p>
    <w:p w:rsidR="00290640" w:rsidRDefault="00136F17" w:rsidP="00136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Значна кількість виробів-сувенірів з патріотичною символікою, виробів-оберегів, виготовлених на заняттях гуртка, були </w:t>
      </w:r>
      <w:r w:rsidRPr="00175471">
        <w:rPr>
          <w:rFonts w:ascii="Times New Roman" w:hAnsi="Times New Roman" w:cs="Times New Roman"/>
          <w:sz w:val="28"/>
          <w:szCs w:val="28"/>
        </w:rPr>
        <w:t xml:space="preserve">передані нашим воїнам, які </w:t>
      </w:r>
      <w:r>
        <w:rPr>
          <w:rFonts w:ascii="Times New Roman" w:hAnsi="Times New Roman" w:cs="Times New Roman"/>
          <w:sz w:val="28"/>
          <w:szCs w:val="28"/>
        </w:rPr>
        <w:t xml:space="preserve">боронять нашу країну на сході, а також подаровані дітям зі сходу, які були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гостях.</w:t>
      </w:r>
      <w:r w:rsidRPr="00175471">
        <w:rPr>
          <w:rFonts w:ascii="Times New Roman" w:hAnsi="Times New Roman" w:cs="Times New Roman"/>
          <w:sz w:val="28"/>
          <w:szCs w:val="28"/>
        </w:rPr>
        <w:t xml:space="preserve"> Виготовлення саме таких виробів якнайкраще сприяє вихованню в учнів національно-патріотичних почуттів. </w:t>
      </w:r>
    </w:p>
    <w:p w:rsidR="00190A86" w:rsidRDefault="00190A86" w:rsidP="00190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впровадження елементів проектної технології на заняттях гуртка є перемоги учнів </w:t>
      </w:r>
      <w:r w:rsidR="008A7F8F" w:rsidRPr="008A7F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F8F" w:rsidRPr="008A7F8F">
        <w:rPr>
          <w:rFonts w:ascii="Times New Roman" w:hAnsi="Times New Roman" w:cs="Times New Roman"/>
          <w:sz w:val="28"/>
          <w:szCs w:val="28"/>
        </w:rPr>
        <w:t>районних, обласних змаганнях, а також на обласних, Всеукраїнських виставках-конкурсах.</w:t>
      </w:r>
    </w:p>
    <w:p w:rsidR="00606662" w:rsidRPr="00BE6588" w:rsidRDefault="00606662" w:rsidP="00190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588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Досягнення реального результату праці породжує в дитини почуття величезного піднесення. Воно з'являється тому, що діти</w:t>
      </w:r>
      <w:r w:rsidR="00190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бачать</w:t>
      </w:r>
      <w:r w:rsidRPr="00BE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їх зусилля витрачені не даремно (зроблені до свята </w:t>
      </w:r>
      <w:r w:rsidR="00190A86">
        <w:rPr>
          <w:rFonts w:ascii="Times New Roman" w:hAnsi="Times New Roman" w:cs="Times New Roman"/>
          <w:sz w:val="28"/>
          <w:szCs w:val="28"/>
          <w:shd w:val="clear" w:color="auto" w:fill="FFFFFF"/>
        </w:rPr>
        <w:t>сувеніри</w:t>
      </w:r>
      <w:r w:rsidRPr="00BE6588">
        <w:rPr>
          <w:rFonts w:ascii="Times New Roman" w:hAnsi="Times New Roman" w:cs="Times New Roman"/>
          <w:sz w:val="28"/>
          <w:szCs w:val="28"/>
          <w:shd w:val="clear" w:color="auto" w:fill="FFFFFF"/>
        </w:rPr>
        <w:t>, приб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раний зал, вишита серветочка</w:t>
      </w:r>
      <w:r w:rsidR="00190A86">
        <w:rPr>
          <w:rFonts w:ascii="Times New Roman" w:hAnsi="Times New Roman" w:cs="Times New Roman"/>
          <w:sz w:val="28"/>
          <w:szCs w:val="28"/>
          <w:shd w:val="clear" w:color="auto" w:fill="FFFFFF"/>
        </w:rPr>
        <w:t>, оздоблене пасхальна писанка тощо),</w:t>
      </w:r>
      <w:r w:rsidRPr="00BE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починають усвідомлювати</w:t>
      </w:r>
      <w:r w:rsidR="00190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свої сили («от що я можу»), </w:t>
      </w:r>
      <w:r w:rsidRPr="00BE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відчувати радість колективної роботи, їх захоплює сам </w:t>
      </w:r>
      <w:r w:rsidR="00190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 праці. </w:t>
      </w:r>
      <w:r w:rsidRPr="00BE6588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Позитивні переживання в процесі трудової діяльності розвивають у дітей працьовитість і впевненість у своїх силах.</w:t>
      </w:r>
    </w:p>
    <w:p w:rsidR="00606662" w:rsidRPr="00175471" w:rsidRDefault="00606662" w:rsidP="006066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5471">
        <w:rPr>
          <w:rFonts w:ascii="Times New Roman" w:hAnsi="Times New Roman" w:cs="Times New Roman"/>
          <w:bCs/>
          <w:sz w:val="28"/>
        </w:rPr>
        <w:t>Утвердження вирішальної ролі вчителя у вихованні культурної, творчої особистості українського школяра – головний напрям моєї педагогічної діяльності. Сучасне заняття – це організація активної співпраці наставника і учнів, пошуку істини через спроби і помилки.</w:t>
      </w:r>
    </w:p>
    <w:p w:rsidR="001514D7" w:rsidRDefault="00606662" w:rsidP="00151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71">
        <w:rPr>
          <w:rFonts w:ascii="Times New Roman" w:hAnsi="Times New Roman" w:cs="Times New Roman"/>
          <w:sz w:val="28"/>
          <w:szCs w:val="28"/>
        </w:rPr>
        <w:t>Засвоєння, зберігання і розвиток дітьм</w:t>
      </w:r>
      <w:r w:rsidR="00190A86">
        <w:rPr>
          <w:rFonts w:ascii="Times New Roman" w:hAnsi="Times New Roman" w:cs="Times New Roman"/>
          <w:sz w:val="28"/>
          <w:szCs w:val="28"/>
        </w:rPr>
        <w:t xml:space="preserve">и традицій і звичаїв українців </w:t>
      </w:r>
      <w:r w:rsidRPr="00175471">
        <w:rPr>
          <w:rFonts w:ascii="Times New Roman" w:hAnsi="Times New Roman" w:cs="Times New Roman"/>
          <w:sz w:val="28"/>
          <w:szCs w:val="28"/>
        </w:rPr>
        <w:t>є важливим засобом зміцнення національної свідомості, згуртування і єдності всіє</w:t>
      </w:r>
      <w:r w:rsidR="00190A86">
        <w:rPr>
          <w:rFonts w:ascii="Times New Roman" w:hAnsi="Times New Roman" w:cs="Times New Roman"/>
          <w:sz w:val="28"/>
          <w:szCs w:val="28"/>
        </w:rPr>
        <w:t>ї нашої нації і великої родини</w:t>
      </w:r>
      <w:r w:rsidR="001514D7">
        <w:rPr>
          <w:rFonts w:ascii="Times New Roman" w:hAnsi="Times New Roman" w:cs="Times New Roman"/>
          <w:sz w:val="28"/>
          <w:szCs w:val="28"/>
        </w:rPr>
        <w:t>.</w:t>
      </w:r>
    </w:p>
    <w:p w:rsidR="00FD76D1" w:rsidRPr="001514D7" w:rsidRDefault="00606662" w:rsidP="00151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58">
        <w:rPr>
          <w:rFonts w:ascii="Times New Roman" w:eastAsia="Calibri" w:hAnsi="Times New Roman" w:cs="Times New Roman"/>
          <w:sz w:val="28"/>
          <w:szCs w:val="28"/>
        </w:rPr>
        <w:t xml:space="preserve">Науково обґрунтоване, належно організоване та </w:t>
      </w:r>
      <w:r w:rsidR="00190A86">
        <w:rPr>
          <w:rFonts w:ascii="Times New Roman" w:eastAsia="Calibri" w:hAnsi="Times New Roman" w:cs="Times New Roman"/>
          <w:sz w:val="28"/>
          <w:szCs w:val="28"/>
        </w:rPr>
        <w:t xml:space="preserve">системно реалізоване виховання </w:t>
      </w:r>
      <w:r w:rsidRPr="00022358">
        <w:rPr>
          <w:rFonts w:ascii="Times New Roman" w:eastAsia="Calibri" w:hAnsi="Times New Roman" w:cs="Times New Roman"/>
          <w:sz w:val="28"/>
          <w:szCs w:val="28"/>
        </w:rPr>
        <w:t xml:space="preserve">учнівської молоді засобами декоративно-ужиткового мистецтва, яке відображає духовний поступ народу, процес збереження й збагачення його культури та відповідає потребам етнокультурного відродження української нації, дасть змогу сформувати освічену, високоморальну, працелюбну особистість громадянина-патріота своєї Батьківщини. </w:t>
      </w:r>
    </w:p>
    <w:sectPr w:rsidR="00FD76D1" w:rsidRPr="001514D7" w:rsidSect="005215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3442"/>
    <w:multiLevelType w:val="hybridMultilevel"/>
    <w:tmpl w:val="678CE3F4"/>
    <w:lvl w:ilvl="0" w:tplc="8C30B800">
      <w:start w:val="1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BE563DA"/>
    <w:multiLevelType w:val="hybridMultilevel"/>
    <w:tmpl w:val="D5162C0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06662"/>
    <w:rsid w:val="00016043"/>
    <w:rsid w:val="000A09D6"/>
    <w:rsid w:val="00136F17"/>
    <w:rsid w:val="001514D7"/>
    <w:rsid w:val="00190A86"/>
    <w:rsid w:val="001B0C44"/>
    <w:rsid w:val="001E1250"/>
    <w:rsid w:val="00200D2B"/>
    <w:rsid w:val="00290640"/>
    <w:rsid w:val="002B0990"/>
    <w:rsid w:val="002B42C5"/>
    <w:rsid w:val="00385EB1"/>
    <w:rsid w:val="003B6019"/>
    <w:rsid w:val="00401745"/>
    <w:rsid w:val="00412913"/>
    <w:rsid w:val="00475FEF"/>
    <w:rsid w:val="00494918"/>
    <w:rsid w:val="004B3A8B"/>
    <w:rsid w:val="005102AC"/>
    <w:rsid w:val="00517C4C"/>
    <w:rsid w:val="00552351"/>
    <w:rsid w:val="005B4E61"/>
    <w:rsid w:val="005D6E59"/>
    <w:rsid w:val="00606662"/>
    <w:rsid w:val="00617639"/>
    <w:rsid w:val="006A311E"/>
    <w:rsid w:val="0070075D"/>
    <w:rsid w:val="0070698A"/>
    <w:rsid w:val="00797970"/>
    <w:rsid w:val="008A6551"/>
    <w:rsid w:val="008A7F8F"/>
    <w:rsid w:val="008E6079"/>
    <w:rsid w:val="009119E3"/>
    <w:rsid w:val="009E4CD8"/>
    <w:rsid w:val="009E51A4"/>
    <w:rsid w:val="00A179F5"/>
    <w:rsid w:val="00A70233"/>
    <w:rsid w:val="00AE04C8"/>
    <w:rsid w:val="00B3453E"/>
    <w:rsid w:val="00B44B50"/>
    <w:rsid w:val="00B71972"/>
    <w:rsid w:val="00BF242C"/>
    <w:rsid w:val="00C8041E"/>
    <w:rsid w:val="00C809D2"/>
    <w:rsid w:val="00D86280"/>
    <w:rsid w:val="00DE7B70"/>
    <w:rsid w:val="00E715CB"/>
    <w:rsid w:val="00EF7BCE"/>
    <w:rsid w:val="00F0255F"/>
    <w:rsid w:val="00F9189A"/>
    <w:rsid w:val="00FB2B16"/>
    <w:rsid w:val="00FE5159"/>
    <w:rsid w:val="00FF57FB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62"/>
    <w:pPr>
      <w:spacing w:after="200" w:line="276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ий текст (12)_"/>
    <w:basedOn w:val="a0"/>
    <w:link w:val="120"/>
    <w:uiPriority w:val="99"/>
    <w:locked/>
    <w:rsid w:val="00606662"/>
    <w:rPr>
      <w:rFonts w:ascii="Arial Narrow" w:hAnsi="Arial Narrow" w:cs="Arial Narrow"/>
      <w:b/>
      <w:bCs/>
      <w:spacing w:val="20"/>
      <w:sz w:val="30"/>
      <w:szCs w:val="30"/>
      <w:shd w:val="clear" w:color="auto" w:fill="FFFFFF"/>
    </w:rPr>
  </w:style>
  <w:style w:type="paragraph" w:customStyle="1" w:styleId="120">
    <w:name w:val="Основний текст (12)"/>
    <w:basedOn w:val="a"/>
    <w:link w:val="12"/>
    <w:uiPriority w:val="99"/>
    <w:rsid w:val="00606662"/>
    <w:pPr>
      <w:shd w:val="clear" w:color="auto" w:fill="FFFFFF"/>
      <w:spacing w:after="2220" w:line="240" w:lineRule="atLeast"/>
    </w:pPr>
    <w:rPr>
      <w:rFonts w:ascii="Arial Narrow" w:hAnsi="Arial Narrow" w:cs="Arial Narrow"/>
      <w:b/>
      <w:bCs/>
      <w:spacing w:val="20"/>
      <w:sz w:val="30"/>
      <w:szCs w:val="30"/>
      <w:lang w:val="ru-RU"/>
    </w:rPr>
  </w:style>
  <w:style w:type="character" w:customStyle="1" w:styleId="120pt1">
    <w:name w:val="Основний текст (12) + Інтервал 0 pt1"/>
    <w:basedOn w:val="12"/>
    <w:uiPriority w:val="99"/>
    <w:rsid w:val="00606662"/>
    <w:rPr>
      <w:spacing w:val="0"/>
    </w:rPr>
  </w:style>
  <w:style w:type="character" w:customStyle="1" w:styleId="dropcap">
    <w:name w:val="dropcap"/>
    <w:basedOn w:val="a0"/>
    <w:rsid w:val="00606662"/>
  </w:style>
  <w:style w:type="character" w:customStyle="1" w:styleId="apple-converted-space">
    <w:name w:val="apple-converted-space"/>
    <w:basedOn w:val="a0"/>
    <w:rsid w:val="00606662"/>
  </w:style>
  <w:style w:type="character" w:customStyle="1" w:styleId="FontStyle136">
    <w:name w:val="Font Style136"/>
    <w:basedOn w:val="a0"/>
    <w:uiPriority w:val="99"/>
    <w:rsid w:val="00606662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606662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60666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606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2017-02-07T08:54:00Z</dcterms:created>
  <dcterms:modified xsi:type="dcterms:W3CDTF">2017-02-09T13:43:00Z</dcterms:modified>
</cp:coreProperties>
</file>